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556D" w14:textId="7912F479" w:rsidR="0047411E" w:rsidRPr="00037087" w:rsidRDefault="005B195B" w:rsidP="001809D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r w:rsidR="0047411E" w:rsidRPr="00037087">
        <w:rPr>
          <w:rFonts w:ascii="Comic Sans MS" w:hAnsi="Comic Sans MS"/>
          <w:sz w:val="32"/>
          <w:szCs w:val="32"/>
        </w:rPr>
        <w:t>Humus i jord</w:t>
      </w:r>
    </w:p>
    <w:p w14:paraId="51E9FD73" w14:textId="4944F823" w:rsidR="00A85450" w:rsidRDefault="0047411E" w:rsidP="0047411E">
      <w:pPr>
        <w:rPr>
          <w:rFonts w:ascii="Comic Sans MS" w:hAnsi="Comic Sans MS"/>
          <w:i/>
          <w:iCs/>
          <w:sz w:val="20"/>
          <w:szCs w:val="20"/>
        </w:rPr>
      </w:pPr>
      <w:r w:rsidRPr="00A821BB">
        <w:rPr>
          <w:rFonts w:ascii="Comic Sans MS" w:hAnsi="Comic Sans MS"/>
          <w:i/>
          <w:iCs/>
          <w:sz w:val="20"/>
          <w:szCs w:val="20"/>
        </w:rPr>
        <w:t>Hu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mus </w:t>
      </w:r>
      <w:r w:rsidR="00AC1AD3">
        <w:rPr>
          <w:rFonts w:ascii="Comic Sans MS" w:hAnsi="Comic Sans MS"/>
          <w:i/>
          <w:iCs/>
          <w:sz w:val="20"/>
          <w:szCs w:val="20"/>
        </w:rPr>
        <w:t xml:space="preserve">er latin og betyder 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jord eller muld. Humus er det, der er tilbage, når bakterier, svampe og jordbundsdyr </w:t>
      </w:r>
      <w:r w:rsidR="00C42D77">
        <w:rPr>
          <w:rFonts w:ascii="Comic Sans MS" w:hAnsi="Comic Sans MS"/>
          <w:i/>
          <w:iCs/>
          <w:sz w:val="20"/>
          <w:szCs w:val="20"/>
        </w:rPr>
        <w:t>fx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 regnorme har nedbrudt døde rester af planter og dyr.</w:t>
      </w:r>
      <w:r w:rsidR="00E8429B" w:rsidRPr="00A821BB">
        <w:rPr>
          <w:rFonts w:ascii="Comic Sans MS" w:hAnsi="Comic Sans MS"/>
          <w:i/>
          <w:iCs/>
          <w:sz w:val="20"/>
          <w:szCs w:val="20"/>
        </w:rPr>
        <w:t xml:space="preserve"> 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Det er humus, der giver jorden sin mørke </w:t>
      </w:r>
      <w:r w:rsidR="00C42D77">
        <w:rPr>
          <w:rFonts w:ascii="Comic Sans MS" w:hAnsi="Comic Sans MS"/>
          <w:i/>
          <w:iCs/>
          <w:sz w:val="20"/>
          <w:szCs w:val="20"/>
        </w:rPr>
        <w:t>fa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rve. </w:t>
      </w:r>
      <w:r w:rsidR="00A85450">
        <w:rPr>
          <w:rFonts w:ascii="Comic Sans MS" w:hAnsi="Comic Sans MS"/>
          <w:i/>
          <w:iCs/>
          <w:sz w:val="20"/>
          <w:szCs w:val="20"/>
        </w:rPr>
        <w:t>E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>n humusprøve vise</w:t>
      </w:r>
      <w:r w:rsidR="00EA184A">
        <w:rPr>
          <w:rFonts w:ascii="Comic Sans MS" w:hAnsi="Comic Sans MS"/>
          <w:i/>
          <w:iCs/>
          <w:sz w:val="20"/>
          <w:szCs w:val="20"/>
        </w:rPr>
        <w:t>r</w:t>
      </w:r>
      <w:r w:rsidR="00C60D14" w:rsidRPr="00A821BB">
        <w:rPr>
          <w:rFonts w:ascii="Comic Sans MS" w:hAnsi="Comic Sans MS"/>
          <w:i/>
          <w:iCs/>
          <w:sz w:val="20"/>
          <w:szCs w:val="20"/>
        </w:rPr>
        <w:t xml:space="preserve"> om der er</w:t>
      </w:r>
      <w:r w:rsidR="00E8429B" w:rsidRPr="00A821BB">
        <w:rPr>
          <w:rFonts w:ascii="Comic Sans MS" w:hAnsi="Comic Sans MS"/>
          <w:i/>
          <w:iCs/>
          <w:sz w:val="20"/>
          <w:szCs w:val="20"/>
        </w:rPr>
        <w:t xml:space="preserve"> lidt eller meget humus i jorden. </w:t>
      </w:r>
      <w:r w:rsidR="00037087">
        <w:rPr>
          <w:rFonts w:ascii="Comic Sans MS" w:hAnsi="Comic Sans MS"/>
          <w:i/>
          <w:iCs/>
          <w:sz w:val="20"/>
          <w:szCs w:val="20"/>
        </w:rPr>
        <w:t xml:space="preserve">Jo mørkere farve, jo mere humus. </w:t>
      </w:r>
      <w:r w:rsidR="00E8429B" w:rsidRPr="00A821BB">
        <w:rPr>
          <w:rFonts w:ascii="Comic Sans MS" w:hAnsi="Comic Sans MS"/>
          <w:i/>
          <w:iCs/>
          <w:sz w:val="20"/>
          <w:szCs w:val="20"/>
        </w:rPr>
        <w:t>Humus give</w:t>
      </w:r>
      <w:r w:rsidR="00287547" w:rsidRPr="00A821BB">
        <w:rPr>
          <w:rFonts w:ascii="Comic Sans MS" w:hAnsi="Comic Sans MS"/>
          <w:i/>
          <w:iCs/>
          <w:sz w:val="20"/>
          <w:szCs w:val="20"/>
        </w:rPr>
        <w:t>r</w:t>
      </w:r>
      <w:r w:rsidR="00E8429B" w:rsidRPr="00A821BB">
        <w:rPr>
          <w:rFonts w:ascii="Comic Sans MS" w:hAnsi="Comic Sans MS"/>
          <w:i/>
          <w:iCs/>
          <w:sz w:val="20"/>
          <w:szCs w:val="20"/>
        </w:rPr>
        <w:t xml:space="preserve"> jorden en god krummestruktur</w:t>
      </w:r>
      <w:r w:rsidR="00037087">
        <w:rPr>
          <w:rFonts w:ascii="Comic Sans MS" w:hAnsi="Comic Sans MS"/>
          <w:i/>
          <w:iCs/>
          <w:sz w:val="20"/>
          <w:szCs w:val="20"/>
        </w:rPr>
        <w:t xml:space="preserve"> og skaber gode livsbetingelser for planter og dyr.</w:t>
      </w:r>
    </w:p>
    <w:p w14:paraId="765EB75D" w14:textId="77777777" w:rsidR="00A85450" w:rsidRDefault="00A85450" w:rsidP="00A85450">
      <w:pPr>
        <w:jc w:val="center"/>
        <w:rPr>
          <w:rFonts w:ascii="Comic Sans MS" w:hAnsi="Comic Sans MS"/>
          <w:i/>
          <w:iCs/>
        </w:rPr>
        <w:sectPr w:rsidR="00A85450" w:rsidSect="00C42D77">
          <w:pgSz w:w="11906" w:h="16838"/>
          <w:pgMar w:top="1701" w:right="1134" w:bottom="1701" w:left="1134" w:header="708" w:footer="708" w:gutter="0"/>
          <w:pgBorders w:offsetFrom="page">
            <w:top w:val="single" w:sz="12" w:space="24" w:color="8EAADB" w:themeColor="accent1" w:themeTint="99" w:shadow="1"/>
            <w:left w:val="single" w:sz="12" w:space="24" w:color="8EAADB" w:themeColor="accent1" w:themeTint="99" w:shadow="1"/>
            <w:bottom w:val="single" w:sz="12" w:space="24" w:color="8EAADB" w:themeColor="accent1" w:themeTint="99" w:shadow="1"/>
            <w:right w:val="single" w:sz="12" w:space="24" w:color="8EAADB" w:themeColor="accent1" w:themeTint="99" w:shadow="1"/>
          </w:pgBorders>
          <w:cols w:space="708"/>
          <w:docGrid w:linePitch="360"/>
        </w:sectPr>
      </w:pPr>
    </w:p>
    <w:p w14:paraId="64C26262" w14:textId="1845252E" w:rsidR="00A85450" w:rsidRPr="00EA184A" w:rsidRDefault="00A85450" w:rsidP="00A85450">
      <w:pPr>
        <w:rPr>
          <w:rFonts w:ascii="Comic Sans MS" w:hAnsi="Comic Sans MS"/>
          <w:i/>
          <w:iCs/>
          <w:sz w:val="24"/>
          <w:szCs w:val="24"/>
        </w:rPr>
      </w:pPr>
      <w:r w:rsidRPr="00EA184A">
        <w:rPr>
          <w:rFonts w:ascii="Comic Sans MS" w:hAnsi="Comic Sans MS"/>
          <w:i/>
          <w:iCs/>
          <w:sz w:val="24"/>
          <w:szCs w:val="24"/>
        </w:rPr>
        <w:t>Du skal bruge:</w:t>
      </w:r>
    </w:p>
    <w:p w14:paraId="1045422A" w14:textId="77777777" w:rsidR="00A85450" w:rsidRPr="00EA184A" w:rsidRDefault="00A85450" w:rsidP="00A85450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84A">
        <w:rPr>
          <w:rFonts w:ascii="Comic Sans MS" w:hAnsi="Comic Sans MS"/>
          <w:sz w:val="24"/>
          <w:szCs w:val="24"/>
        </w:rPr>
        <w:t>Lille skovl eller ske</w:t>
      </w:r>
    </w:p>
    <w:p w14:paraId="4C0802B3" w14:textId="77777777" w:rsidR="00A85450" w:rsidRPr="00EA184A" w:rsidRDefault="00A85450" w:rsidP="00A85450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84A">
        <w:rPr>
          <w:rFonts w:ascii="Comic Sans MS" w:hAnsi="Comic Sans MS"/>
          <w:sz w:val="24"/>
          <w:szCs w:val="24"/>
        </w:rPr>
        <w:t xml:space="preserve">En lille håndfuld jord </w:t>
      </w:r>
    </w:p>
    <w:p w14:paraId="6A5C64C4" w14:textId="77777777" w:rsidR="00A85450" w:rsidRPr="00EA184A" w:rsidRDefault="00A85450" w:rsidP="00A85450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84A">
        <w:rPr>
          <w:rFonts w:ascii="Comic Sans MS" w:hAnsi="Comic Sans MS"/>
          <w:sz w:val="24"/>
          <w:szCs w:val="24"/>
        </w:rPr>
        <w:t>Din egen hånd</w:t>
      </w:r>
    </w:p>
    <w:p w14:paraId="7592A7F0" w14:textId="77777777" w:rsidR="00A85450" w:rsidRPr="00EA184A" w:rsidRDefault="00A85450" w:rsidP="00A85450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84A">
        <w:rPr>
          <w:rFonts w:ascii="Comic Sans MS" w:hAnsi="Comic Sans MS"/>
          <w:sz w:val="24"/>
          <w:szCs w:val="24"/>
        </w:rPr>
        <w:t>Kamera fx på mobiltelefon.</w:t>
      </w:r>
    </w:p>
    <w:p w14:paraId="16FCABFD" w14:textId="540AE6D6" w:rsidR="00A85450" w:rsidRDefault="009F195C" w:rsidP="00A85450">
      <w:pPr>
        <w:jc w:val="center"/>
        <w:rPr>
          <w:rFonts w:ascii="Comic Sans MS" w:hAnsi="Comic Sans MS"/>
          <w:i/>
          <w:iCs/>
        </w:rPr>
      </w:pPr>
      <w:r w:rsidRPr="009F195C">
        <w:rPr>
          <w:rFonts w:ascii="Comic Sans MS" w:hAnsi="Comic Sans MS"/>
          <w:i/>
          <w:iCs/>
          <w:noProof/>
        </w:rPr>
        <w:drawing>
          <wp:inline distT="0" distB="0" distL="0" distR="0" wp14:anchorId="414677DC" wp14:editId="5185FC5F">
            <wp:extent cx="1592292" cy="1933575"/>
            <wp:effectExtent l="95250" t="76200" r="84455" b="104775"/>
            <wp:docPr id="1" name="Billede 1" descr="Et billede, der indeholder person, jord, udendørs, hå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jord, udendørs, hån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228" cy="1985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AD5C4E" w14:textId="77777777" w:rsidR="00A85450" w:rsidRDefault="00A85450" w:rsidP="0047411E">
      <w:pPr>
        <w:rPr>
          <w:rFonts w:ascii="Comic Sans MS" w:hAnsi="Comic Sans MS"/>
          <w:sz w:val="24"/>
          <w:szCs w:val="24"/>
        </w:rPr>
        <w:sectPr w:rsidR="00A85450" w:rsidSect="00A85450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12" w:space="24" w:color="8EAADB" w:themeColor="accent1" w:themeTint="99" w:shadow="1"/>
            <w:left w:val="single" w:sz="12" w:space="24" w:color="8EAADB" w:themeColor="accent1" w:themeTint="99" w:shadow="1"/>
            <w:bottom w:val="single" w:sz="12" w:space="24" w:color="8EAADB" w:themeColor="accent1" w:themeTint="99" w:shadow="1"/>
            <w:right w:val="single" w:sz="12" w:space="24" w:color="8EAADB" w:themeColor="accent1" w:themeTint="99" w:shadow="1"/>
          </w:pgBorders>
          <w:cols w:num="2" w:space="708"/>
          <w:docGrid w:linePitch="360"/>
        </w:sectPr>
      </w:pPr>
    </w:p>
    <w:p w14:paraId="0E5BFC59" w14:textId="2F885F98" w:rsidR="0047411E" w:rsidRDefault="0047411E" w:rsidP="004741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Undersøgelse - dataindsamling</w:t>
      </w:r>
    </w:p>
    <w:p w14:paraId="17114E6E" w14:textId="4708665D" w:rsidR="0047411E" w:rsidRDefault="00287547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A821BB">
        <w:rPr>
          <w:rFonts w:ascii="Comic Sans MS" w:hAnsi="Comic Sans MS"/>
          <w:sz w:val="24"/>
          <w:szCs w:val="24"/>
        </w:rPr>
        <w:t xml:space="preserve">ag </w:t>
      </w:r>
      <w:r w:rsidR="00EA184A">
        <w:rPr>
          <w:rFonts w:ascii="Comic Sans MS" w:hAnsi="Comic Sans MS"/>
          <w:sz w:val="24"/>
          <w:szCs w:val="24"/>
        </w:rPr>
        <w:t>lidt jord op</w:t>
      </w:r>
      <w:r w:rsidR="0047411E">
        <w:rPr>
          <w:rFonts w:ascii="Comic Sans MS" w:hAnsi="Comic Sans MS"/>
          <w:sz w:val="24"/>
          <w:szCs w:val="24"/>
        </w:rPr>
        <w:t xml:space="preserve"> i hånden</w:t>
      </w:r>
      <w:r w:rsidR="00EA184A">
        <w:rPr>
          <w:rFonts w:ascii="Comic Sans MS" w:hAnsi="Comic Sans MS"/>
          <w:sz w:val="24"/>
          <w:szCs w:val="24"/>
        </w:rPr>
        <w:t>.</w:t>
      </w:r>
    </w:p>
    <w:p w14:paraId="11E734D4" w14:textId="21CAD862" w:rsidR="0047411E" w:rsidRDefault="0047411E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Læg det i din </w:t>
      </w:r>
      <w:r w:rsidR="00AC1AD3">
        <w:rPr>
          <w:rFonts w:ascii="Comic Sans MS" w:hAnsi="Comic Sans MS"/>
          <w:sz w:val="24"/>
          <w:szCs w:val="24"/>
        </w:rPr>
        <w:t>hule</w:t>
      </w:r>
      <w:r>
        <w:rPr>
          <w:rFonts w:ascii="Comic Sans MS" w:hAnsi="Comic Sans MS"/>
          <w:sz w:val="24"/>
          <w:szCs w:val="24"/>
        </w:rPr>
        <w:t xml:space="preserve"> hånd. </w:t>
      </w:r>
    </w:p>
    <w:p w14:paraId="5E171D2C" w14:textId="0D1FFC68" w:rsidR="00C60D14" w:rsidRDefault="0047411E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Gnid jord</w:t>
      </w:r>
      <w:r w:rsidR="00037087">
        <w:rPr>
          <w:rFonts w:ascii="Comic Sans MS" w:hAnsi="Comic Sans MS"/>
          <w:sz w:val="24"/>
          <w:szCs w:val="24"/>
        </w:rPr>
        <w:t>en</w:t>
      </w:r>
      <w:r w:rsidR="00287547">
        <w:rPr>
          <w:rFonts w:ascii="Comic Sans MS" w:hAnsi="Comic Sans MS"/>
          <w:sz w:val="24"/>
          <w:szCs w:val="24"/>
        </w:rPr>
        <w:t xml:space="preserve"> ned i håndfladen.</w:t>
      </w:r>
    </w:p>
    <w:p w14:paraId="091C2F15" w14:textId="17485027" w:rsidR="00C60D14" w:rsidRDefault="00C60D14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Kast og pust det overskydende jord væk.</w:t>
      </w:r>
      <w:r w:rsidR="00EA184A">
        <w:rPr>
          <w:rFonts w:ascii="Comic Sans MS" w:hAnsi="Comic Sans MS"/>
          <w:sz w:val="24"/>
          <w:szCs w:val="24"/>
        </w:rPr>
        <w:t xml:space="preserve"> Hvilken farve kan du se i hånden?</w:t>
      </w:r>
    </w:p>
    <w:p w14:paraId="0595CD8F" w14:textId="3D00D9BA" w:rsidR="00C60D14" w:rsidRDefault="00C60D14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Tag et foto af din</w:t>
      </w:r>
      <w:r w:rsidR="00037087">
        <w:rPr>
          <w:rFonts w:ascii="Comic Sans MS" w:hAnsi="Comic Sans MS"/>
          <w:sz w:val="24"/>
          <w:szCs w:val="24"/>
        </w:rPr>
        <w:t xml:space="preserve"> hånd med farve fra humus.</w:t>
      </w:r>
    </w:p>
    <w:p w14:paraId="0FD8E966" w14:textId="26663381" w:rsidR="00EA184A" w:rsidRDefault="00287547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Saml fotos af humusprøver </w:t>
      </w:r>
      <w:r w:rsidR="00AC1AD3">
        <w:rPr>
          <w:rFonts w:ascii="Comic Sans MS" w:hAnsi="Comic Sans MS"/>
          <w:sz w:val="24"/>
          <w:szCs w:val="24"/>
        </w:rPr>
        <w:t>af</w:t>
      </w:r>
      <w:r>
        <w:rPr>
          <w:rFonts w:ascii="Comic Sans MS" w:hAnsi="Comic Sans MS"/>
          <w:sz w:val="24"/>
          <w:szCs w:val="24"/>
        </w:rPr>
        <w:t xml:space="preserve"> forskellige jordbundtyper. </w:t>
      </w:r>
    </w:p>
    <w:p w14:paraId="07FDB72B" w14:textId="4C37B2F3" w:rsidR="00287547" w:rsidRDefault="00287547" w:rsidP="0047411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Husk at skrive, hvor prøverne er taget.</w:t>
      </w:r>
      <w:r w:rsidR="003E01B9">
        <w:rPr>
          <w:rFonts w:ascii="Comic Sans MS" w:hAnsi="Comic Sans MS"/>
          <w:sz w:val="24"/>
          <w:szCs w:val="24"/>
        </w:rPr>
        <w:t xml:space="preserve"> Skriv både jordbundstype og sted.</w:t>
      </w:r>
    </w:p>
    <w:p w14:paraId="18B64B72" w14:textId="1203B646" w:rsidR="00287547" w:rsidRDefault="00287547" w:rsidP="002875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Humusprøve</w:t>
      </w:r>
      <w:r w:rsidR="00C42D77">
        <w:rPr>
          <w:rFonts w:ascii="Comic Sans MS" w:hAnsi="Comic Sans MS"/>
          <w:sz w:val="24"/>
          <w:szCs w:val="24"/>
        </w:rPr>
        <w:t xml:space="preserve">r kan fx tages </w:t>
      </w:r>
      <w:r w:rsidR="00AC1AD3">
        <w:rPr>
          <w:rFonts w:ascii="Comic Sans MS" w:hAnsi="Comic Sans MS"/>
          <w:sz w:val="24"/>
          <w:szCs w:val="24"/>
        </w:rPr>
        <w:t>på</w:t>
      </w:r>
      <w:r w:rsidR="00C42D77">
        <w:rPr>
          <w:rFonts w:ascii="Comic Sans MS" w:hAnsi="Comic Sans MS"/>
          <w:sz w:val="24"/>
          <w:szCs w:val="24"/>
        </w:rPr>
        <w:t xml:space="preserve"> s</w:t>
      </w:r>
      <w:r>
        <w:rPr>
          <w:rFonts w:ascii="Comic Sans MS" w:hAnsi="Comic Sans MS"/>
          <w:sz w:val="24"/>
          <w:szCs w:val="24"/>
        </w:rPr>
        <w:t>trand</w:t>
      </w:r>
      <w:r w:rsidR="00AC1AD3">
        <w:rPr>
          <w:rFonts w:ascii="Comic Sans MS" w:hAnsi="Comic Sans MS"/>
          <w:sz w:val="24"/>
          <w:szCs w:val="24"/>
        </w:rPr>
        <w:t>en</w:t>
      </w:r>
      <w:r w:rsidR="00C42D77">
        <w:rPr>
          <w:rFonts w:ascii="Comic Sans MS" w:hAnsi="Comic Sans MS"/>
          <w:sz w:val="24"/>
          <w:szCs w:val="24"/>
        </w:rPr>
        <w:t xml:space="preserve">, </w:t>
      </w:r>
      <w:r w:rsidR="00AC1AD3">
        <w:rPr>
          <w:rFonts w:ascii="Comic Sans MS" w:hAnsi="Comic Sans MS"/>
          <w:sz w:val="24"/>
          <w:szCs w:val="24"/>
        </w:rPr>
        <w:t>i haven</w:t>
      </w:r>
      <w:r w:rsidR="00C42D77">
        <w:rPr>
          <w:rFonts w:ascii="Comic Sans MS" w:hAnsi="Comic Sans MS"/>
          <w:sz w:val="24"/>
          <w:szCs w:val="24"/>
        </w:rPr>
        <w:t xml:space="preserve">, </w:t>
      </w:r>
      <w:r w:rsidR="00AC1AD3">
        <w:rPr>
          <w:rFonts w:ascii="Comic Sans MS" w:hAnsi="Comic Sans MS"/>
          <w:sz w:val="24"/>
          <w:szCs w:val="24"/>
        </w:rPr>
        <w:t xml:space="preserve">på en </w:t>
      </w:r>
      <w:r w:rsidR="00C42D77">
        <w:rPr>
          <w:rFonts w:ascii="Comic Sans MS" w:hAnsi="Comic Sans MS"/>
          <w:sz w:val="24"/>
          <w:szCs w:val="24"/>
        </w:rPr>
        <w:t>m</w:t>
      </w:r>
      <w:r w:rsidR="003E01B9">
        <w:rPr>
          <w:rFonts w:ascii="Comic Sans MS" w:hAnsi="Comic Sans MS"/>
          <w:sz w:val="24"/>
          <w:szCs w:val="24"/>
        </w:rPr>
        <w:t>ark</w:t>
      </w:r>
      <w:r w:rsidR="00C42D77">
        <w:rPr>
          <w:rFonts w:ascii="Comic Sans MS" w:hAnsi="Comic Sans MS"/>
          <w:sz w:val="24"/>
          <w:szCs w:val="24"/>
        </w:rPr>
        <w:t xml:space="preserve">, </w:t>
      </w:r>
      <w:r w:rsidR="00AC1AD3">
        <w:rPr>
          <w:rFonts w:ascii="Comic Sans MS" w:hAnsi="Comic Sans MS"/>
          <w:sz w:val="24"/>
          <w:szCs w:val="24"/>
        </w:rPr>
        <w:t xml:space="preserve">i </w:t>
      </w:r>
      <w:r w:rsidR="00C42D77">
        <w:rPr>
          <w:rFonts w:ascii="Comic Sans MS" w:hAnsi="Comic Sans MS"/>
          <w:sz w:val="24"/>
          <w:szCs w:val="24"/>
        </w:rPr>
        <w:t>eng</w:t>
      </w:r>
      <w:r w:rsidR="00AC1AD3">
        <w:rPr>
          <w:rFonts w:ascii="Comic Sans MS" w:hAnsi="Comic Sans MS"/>
          <w:sz w:val="24"/>
          <w:szCs w:val="24"/>
        </w:rPr>
        <w:t>en</w:t>
      </w:r>
      <w:r w:rsidR="00C42D77">
        <w:rPr>
          <w:rFonts w:ascii="Comic Sans MS" w:hAnsi="Comic Sans MS"/>
          <w:sz w:val="24"/>
          <w:szCs w:val="24"/>
        </w:rPr>
        <w:t xml:space="preserve">, </w:t>
      </w:r>
      <w:r w:rsidR="006A363A">
        <w:rPr>
          <w:rFonts w:ascii="Comic Sans MS" w:hAnsi="Comic Sans MS"/>
          <w:sz w:val="24"/>
          <w:szCs w:val="24"/>
        </w:rPr>
        <w:t xml:space="preserve">i mosen, </w:t>
      </w:r>
      <w:r w:rsidR="00AC1AD3">
        <w:rPr>
          <w:rFonts w:ascii="Comic Sans MS" w:hAnsi="Comic Sans MS"/>
          <w:sz w:val="24"/>
          <w:szCs w:val="24"/>
        </w:rPr>
        <w:t xml:space="preserve">af </w:t>
      </w:r>
      <w:r w:rsidR="00C42D77">
        <w:rPr>
          <w:rFonts w:ascii="Comic Sans MS" w:hAnsi="Comic Sans MS"/>
          <w:sz w:val="24"/>
          <w:szCs w:val="24"/>
        </w:rPr>
        <w:t>skovbu</w:t>
      </w:r>
      <w:r w:rsidR="003E01B9">
        <w:rPr>
          <w:rFonts w:ascii="Comic Sans MS" w:hAnsi="Comic Sans MS"/>
          <w:sz w:val="24"/>
          <w:szCs w:val="24"/>
        </w:rPr>
        <w:t xml:space="preserve">nd </w:t>
      </w:r>
      <w:r w:rsidR="00AC1AD3">
        <w:rPr>
          <w:rFonts w:ascii="Comic Sans MS" w:hAnsi="Comic Sans MS"/>
          <w:sz w:val="24"/>
          <w:szCs w:val="24"/>
        </w:rPr>
        <w:t xml:space="preserve">både i </w:t>
      </w:r>
      <w:r w:rsidR="006A363A">
        <w:rPr>
          <w:rFonts w:ascii="Comic Sans MS" w:hAnsi="Comic Sans MS"/>
          <w:sz w:val="24"/>
          <w:szCs w:val="24"/>
        </w:rPr>
        <w:t>løv- og</w:t>
      </w:r>
      <w:r w:rsidR="00AC1AD3">
        <w:rPr>
          <w:rFonts w:ascii="Comic Sans MS" w:hAnsi="Comic Sans MS"/>
          <w:sz w:val="24"/>
          <w:szCs w:val="24"/>
        </w:rPr>
        <w:t xml:space="preserve"> nåleskov</w:t>
      </w:r>
      <w:r w:rsidR="006A363A">
        <w:rPr>
          <w:rFonts w:ascii="Comic Sans MS" w:hAnsi="Comic Sans MS"/>
          <w:sz w:val="24"/>
          <w:szCs w:val="24"/>
        </w:rPr>
        <w:t>.</w:t>
      </w:r>
      <w:r w:rsidR="00C42D77">
        <w:rPr>
          <w:rFonts w:ascii="Comic Sans MS" w:hAnsi="Comic Sans MS"/>
          <w:sz w:val="24"/>
          <w:szCs w:val="24"/>
        </w:rPr>
        <w:t xml:space="preserve"> </w:t>
      </w:r>
    </w:p>
    <w:p w14:paraId="17B166B2" w14:textId="1FCD4567" w:rsidR="003E01B9" w:rsidRDefault="003E01B9" w:rsidP="002875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Hvad fortæller din humusprøver</w:t>
      </w:r>
      <w:r w:rsidR="00A821BB">
        <w:rPr>
          <w:rFonts w:ascii="Comic Sans MS" w:hAnsi="Comic Sans MS"/>
          <w:sz w:val="24"/>
          <w:szCs w:val="24"/>
        </w:rPr>
        <w:t>?</w:t>
      </w:r>
      <w:r w:rsidR="009F195C">
        <w:rPr>
          <w:rFonts w:ascii="Comic Sans MS" w:hAnsi="Comic Sans MS"/>
          <w:sz w:val="24"/>
          <w:szCs w:val="24"/>
        </w:rPr>
        <w:t xml:space="preserve"> ______________________________________</w:t>
      </w:r>
    </w:p>
    <w:p w14:paraId="79ECAC22" w14:textId="3E51059C" w:rsidR="0047411E" w:rsidRDefault="00A821BB" w:rsidP="00A821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14:paraId="56FDF45D" w14:textId="3D1A85C1" w:rsidR="00A821BB" w:rsidRDefault="00A821BB" w:rsidP="00A821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Hvilke jordbundstyper er </w:t>
      </w:r>
      <w:r w:rsidR="00037087">
        <w:rPr>
          <w:rFonts w:ascii="Comic Sans MS" w:hAnsi="Comic Sans MS"/>
          <w:sz w:val="24"/>
          <w:szCs w:val="24"/>
        </w:rPr>
        <w:t xml:space="preserve">nok </w:t>
      </w:r>
      <w:r>
        <w:rPr>
          <w:rFonts w:ascii="Comic Sans MS" w:hAnsi="Comic Sans MS"/>
          <w:sz w:val="24"/>
          <w:szCs w:val="24"/>
        </w:rPr>
        <w:t>gode til at holde på vand? ______________________</w:t>
      </w:r>
      <w:r w:rsidR="00C42D77">
        <w:rPr>
          <w:rFonts w:ascii="Comic Sans MS" w:hAnsi="Comic Sans MS"/>
          <w:sz w:val="24"/>
          <w:szCs w:val="24"/>
        </w:rPr>
        <w:t>___</w:t>
      </w:r>
      <w:r w:rsidR="00037087">
        <w:rPr>
          <w:rFonts w:ascii="Comic Sans MS" w:hAnsi="Comic Sans MS"/>
          <w:sz w:val="24"/>
          <w:szCs w:val="24"/>
        </w:rPr>
        <w:t>______________________________________</w:t>
      </w:r>
    </w:p>
    <w:p w14:paraId="7B3A7E90" w14:textId="0E03733E" w:rsidR="00A821BB" w:rsidRDefault="00C42D77" w:rsidP="00A821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Hvilke sammenhænge kan der være mellem </w:t>
      </w:r>
      <w:r w:rsidR="001D4DB7">
        <w:rPr>
          <w:rFonts w:ascii="Comic Sans MS" w:hAnsi="Comic Sans MS"/>
          <w:sz w:val="24"/>
          <w:szCs w:val="24"/>
        </w:rPr>
        <w:t>humus i jord</w:t>
      </w:r>
      <w:r>
        <w:rPr>
          <w:rFonts w:ascii="Comic Sans MS" w:hAnsi="Comic Sans MS"/>
          <w:sz w:val="24"/>
          <w:szCs w:val="24"/>
        </w:rPr>
        <w:t xml:space="preserve"> og </w:t>
      </w:r>
      <w:r w:rsidR="001D4DB7">
        <w:rPr>
          <w:rFonts w:ascii="Comic Sans MS" w:hAnsi="Comic Sans MS"/>
          <w:sz w:val="24"/>
          <w:szCs w:val="24"/>
        </w:rPr>
        <w:t xml:space="preserve">jordens </w:t>
      </w:r>
      <w:r>
        <w:rPr>
          <w:rFonts w:ascii="Comic Sans MS" w:hAnsi="Comic Sans MS"/>
          <w:sz w:val="24"/>
          <w:szCs w:val="24"/>
        </w:rPr>
        <w:t>deres evne til at holde på vand?</w:t>
      </w:r>
      <w:r w:rsidR="00AB0B67">
        <w:rPr>
          <w:rFonts w:ascii="Comic Sans MS" w:hAnsi="Comic Sans MS"/>
          <w:sz w:val="24"/>
          <w:szCs w:val="24"/>
        </w:rPr>
        <w:t xml:space="preserve"> </w:t>
      </w:r>
      <w:r w:rsidR="001D4DB7">
        <w:rPr>
          <w:rFonts w:ascii="Comic Sans MS" w:hAnsi="Comic Sans MS"/>
          <w:sz w:val="24"/>
          <w:szCs w:val="24"/>
        </w:rPr>
        <w:t>____________________________________________</w:t>
      </w:r>
      <w:r w:rsidR="001D4DB7">
        <w:rPr>
          <w:noProof/>
        </w:rPr>
        <w:drawing>
          <wp:anchor distT="0" distB="0" distL="114300" distR="114300" simplePos="0" relativeHeight="251659264" behindDoc="0" locked="0" layoutInCell="1" allowOverlap="1" wp14:anchorId="529DF8BC" wp14:editId="4FC5FF50">
            <wp:simplePos x="0" y="0"/>
            <wp:positionH relativeFrom="margin">
              <wp:posOffset>5715000</wp:posOffset>
            </wp:positionH>
            <wp:positionV relativeFrom="bottomMargin">
              <wp:posOffset>-17780</wp:posOffset>
            </wp:positionV>
            <wp:extent cx="439420" cy="439420"/>
            <wp:effectExtent l="0" t="0" r="0" b="0"/>
            <wp:wrapTopAndBottom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95C">
        <w:rPr>
          <w:rFonts w:ascii="Comic Sans MS" w:hAnsi="Comic Sans MS"/>
          <w:sz w:val="24"/>
          <w:szCs w:val="24"/>
        </w:rPr>
        <w:t>_______</w:t>
      </w:r>
    </w:p>
    <w:p w14:paraId="1EDC408C" w14:textId="1148CC6E" w:rsidR="009F195C" w:rsidRDefault="009F195C" w:rsidP="00A821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sectPr w:rsidR="009F195C" w:rsidSect="00A85450">
      <w:type w:val="continuous"/>
      <w:pgSz w:w="11906" w:h="16838"/>
      <w:pgMar w:top="1701" w:right="1134" w:bottom="1701" w:left="1134" w:header="708" w:footer="708" w:gutter="0"/>
      <w:pgBorders w:offsetFrom="page">
        <w:top w:val="single" w:sz="12" w:space="24" w:color="8EAADB" w:themeColor="accent1" w:themeTint="99" w:shadow="1"/>
        <w:left w:val="single" w:sz="12" w:space="24" w:color="8EAADB" w:themeColor="accent1" w:themeTint="99" w:shadow="1"/>
        <w:bottom w:val="single" w:sz="12" w:space="24" w:color="8EAADB" w:themeColor="accent1" w:themeTint="99" w:shadow="1"/>
        <w:right w:val="single" w:sz="12" w:space="24" w:color="8EAADB" w:themeColor="accent1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2FAE"/>
    <w:multiLevelType w:val="hybridMultilevel"/>
    <w:tmpl w:val="C506F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B0B1B"/>
    <w:multiLevelType w:val="hybridMultilevel"/>
    <w:tmpl w:val="5DD411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5261">
    <w:abstractNumId w:val="0"/>
  </w:num>
  <w:num w:numId="2" w16cid:durableId="486019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1E"/>
    <w:rsid w:val="00037087"/>
    <w:rsid w:val="000754CC"/>
    <w:rsid w:val="001809DB"/>
    <w:rsid w:val="001D4DB7"/>
    <w:rsid w:val="00287547"/>
    <w:rsid w:val="003E01B9"/>
    <w:rsid w:val="0047411E"/>
    <w:rsid w:val="005B195B"/>
    <w:rsid w:val="005F4593"/>
    <w:rsid w:val="006A363A"/>
    <w:rsid w:val="008D16FB"/>
    <w:rsid w:val="008E6A52"/>
    <w:rsid w:val="00984E11"/>
    <w:rsid w:val="009F195C"/>
    <w:rsid w:val="00A821BB"/>
    <w:rsid w:val="00A85450"/>
    <w:rsid w:val="00AB0B67"/>
    <w:rsid w:val="00AC1AD3"/>
    <w:rsid w:val="00C42D77"/>
    <w:rsid w:val="00C60D14"/>
    <w:rsid w:val="00E8429B"/>
    <w:rsid w:val="00E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2179"/>
  <w15:chartTrackingRefBased/>
  <w15:docId w15:val="{6943DC50-3DA9-4408-8BBC-B3BB17DB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1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dcterms:created xsi:type="dcterms:W3CDTF">2022-08-22T17:18:00Z</dcterms:created>
  <dcterms:modified xsi:type="dcterms:W3CDTF">2022-08-22T17:18:00Z</dcterms:modified>
</cp:coreProperties>
</file>